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AAA2" w14:textId="0AEBC943" w:rsidR="002164C2" w:rsidRPr="002164C2" w:rsidRDefault="002164C2" w:rsidP="002164C2">
      <w:pPr>
        <w:pStyle w:val="Sinespaciado"/>
        <w:jc w:val="center"/>
        <w:rPr>
          <w:rFonts w:ascii="Arial" w:hAnsi="Arial" w:cs="Arial"/>
          <w:b/>
          <w:bCs/>
          <w:sz w:val="24"/>
          <w:szCs w:val="24"/>
        </w:rPr>
      </w:pPr>
      <w:r w:rsidRPr="002164C2">
        <w:rPr>
          <w:rFonts w:ascii="Arial" w:hAnsi="Arial" w:cs="Arial"/>
          <w:b/>
          <w:bCs/>
          <w:sz w:val="24"/>
          <w:szCs w:val="24"/>
        </w:rPr>
        <w:t>IMPARTE DIF BENITO JUÁREZ JORNADA MUNICIPAL DE PREVENCIÓN DEL SUICIDIO</w:t>
      </w:r>
    </w:p>
    <w:p w14:paraId="5117D8F3" w14:textId="77777777" w:rsidR="002164C2" w:rsidRPr="002164C2" w:rsidRDefault="002164C2" w:rsidP="002164C2">
      <w:pPr>
        <w:pStyle w:val="Sinespaciado"/>
        <w:jc w:val="both"/>
        <w:rPr>
          <w:rFonts w:ascii="Arial" w:hAnsi="Arial" w:cs="Arial"/>
          <w:b/>
          <w:bCs/>
          <w:sz w:val="24"/>
          <w:szCs w:val="24"/>
        </w:rPr>
      </w:pPr>
    </w:p>
    <w:p w14:paraId="1AEAC2CA" w14:textId="77777777" w:rsidR="002164C2" w:rsidRPr="002164C2" w:rsidRDefault="002164C2" w:rsidP="002164C2">
      <w:pPr>
        <w:pStyle w:val="Sinespaciado"/>
        <w:jc w:val="both"/>
        <w:rPr>
          <w:rFonts w:ascii="Arial" w:hAnsi="Arial" w:cs="Arial"/>
          <w:sz w:val="24"/>
          <w:szCs w:val="24"/>
        </w:rPr>
      </w:pPr>
      <w:r w:rsidRPr="002164C2">
        <w:rPr>
          <w:rFonts w:ascii="Arial" w:hAnsi="Arial" w:cs="Arial"/>
          <w:b/>
          <w:bCs/>
          <w:sz w:val="24"/>
          <w:szCs w:val="24"/>
        </w:rPr>
        <w:t>Cancún, Q. R., a 12 de septiembre de 2025.-</w:t>
      </w:r>
      <w:r w:rsidRPr="002164C2">
        <w:rPr>
          <w:rFonts w:ascii="Arial" w:hAnsi="Arial" w:cs="Arial"/>
          <w:sz w:val="24"/>
          <w:szCs w:val="24"/>
        </w:rPr>
        <w:t xml:space="preserve"> Con el objetivo visibilizar, sensibilizar e informar sobre la atención en salud mental, el Sistema para el Desarrollo Integral de la Familia (DIF) Benito Juárez, a través de la dirección de Servicios de Salud, inauguró la Jornada Municipal de Prevención del Suicidio: "Hablemos de lo que duele", conmemorativo por el “Día Mundial para la Prevención del Suicidio”, en el teatro “8 de </w:t>
      </w:r>
      <w:proofErr w:type="gramStart"/>
      <w:r w:rsidRPr="002164C2">
        <w:rPr>
          <w:rFonts w:ascii="Arial" w:hAnsi="Arial" w:cs="Arial"/>
          <w:sz w:val="24"/>
          <w:szCs w:val="24"/>
        </w:rPr>
        <w:t>Octubre</w:t>
      </w:r>
      <w:proofErr w:type="gramEnd"/>
      <w:r w:rsidRPr="002164C2">
        <w:rPr>
          <w:rFonts w:ascii="Arial" w:hAnsi="Arial" w:cs="Arial"/>
          <w:sz w:val="24"/>
          <w:szCs w:val="24"/>
        </w:rPr>
        <w:t>”.</w:t>
      </w:r>
    </w:p>
    <w:p w14:paraId="3B3F7110" w14:textId="77777777" w:rsidR="002164C2" w:rsidRPr="002164C2" w:rsidRDefault="002164C2" w:rsidP="002164C2">
      <w:pPr>
        <w:pStyle w:val="Sinespaciado"/>
        <w:jc w:val="both"/>
        <w:rPr>
          <w:rFonts w:ascii="Arial" w:hAnsi="Arial" w:cs="Arial"/>
          <w:sz w:val="24"/>
          <w:szCs w:val="24"/>
        </w:rPr>
      </w:pPr>
    </w:p>
    <w:p w14:paraId="0BE136B3"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 xml:space="preserve">A nombre de la </w:t>
      </w:r>
      <w:proofErr w:type="gramStart"/>
      <w:r w:rsidRPr="002164C2">
        <w:rPr>
          <w:rFonts w:ascii="Arial" w:hAnsi="Arial" w:cs="Arial"/>
          <w:sz w:val="24"/>
          <w:szCs w:val="24"/>
        </w:rPr>
        <w:t>Presidenta</w:t>
      </w:r>
      <w:proofErr w:type="gramEnd"/>
      <w:r w:rsidRPr="002164C2">
        <w:rPr>
          <w:rFonts w:ascii="Arial" w:hAnsi="Arial" w:cs="Arial"/>
          <w:sz w:val="24"/>
          <w:szCs w:val="24"/>
        </w:rPr>
        <w:t xml:space="preserve"> Municipal, Ana Paty Peralta; la directora general del Sistema DIF Benito Juárez, Marisol Sendo Rodríguez, aseguró que “la salud es un derecho y prevenir el suicidio es una tarea colectiva. No podemos dejar que el silencio, el miedo o el estigma sigan cobrando vidas. Queremos que sepan que no están solos, </w:t>
      </w:r>
      <w:proofErr w:type="gramStart"/>
      <w:r w:rsidRPr="002164C2">
        <w:rPr>
          <w:rFonts w:ascii="Arial" w:hAnsi="Arial" w:cs="Arial"/>
          <w:sz w:val="24"/>
          <w:szCs w:val="24"/>
        </w:rPr>
        <w:t>que</w:t>
      </w:r>
      <w:proofErr w:type="gramEnd"/>
      <w:r w:rsidRPr="002164C2">
        <w:rPr>
          <w:rFonts w:ascii="Arial" w:hAnsi="Arial" w:cs="Arial"/>
          <w:sz w:val="24"/>
          <w:szCs w:val="24"/>
        </w:rPr>
        <w:t xml:space="preserve"> con unidad, empatía y con acciones firmes, podemos construir una sociedad más fuerte, solidaria y consciente, porque hablar de lo que duele salva vidas”.  </w:t>
      </w:r>
    </w:p>
    <w:p w14:paraId="59FC3A3B" w14:textId="77777777" w:rsidR="002164C2" w:rsidRPr="002164C2" w:rsidRDefault="002164C2" w:rsidP="002164C2">
      <w:pPr>
        <w:pStyle w:val="Sinespaciado"/>
        <w:jc w:val="both"/>
        <w:rPr>
          <w:rFonts w:ascii="Arial" w:hAnsi="Arial" w:cs="Arial"/>
          <w:sz w:val="24"/>
          <w:szCs w:val="24"/>
        </w:rPr>
      </w:pPr>
    </w:p>
    <w:p w14:paraId="3C52D508"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 xml:space="preserve">“Con esta jornada buscamos promover la concientización social sobre la importancia de la salud mental y la prevención del suicidio, así como brindar información confiable y accesible; y crear espacios de diálogo, escucha y acompañamiento además de fortalecer la red de apoyo comunitaria e institucional”, aseveró  </w:t>
      </w:r>
    </w:p>
    <w:p w14:paraId="50C36773" w14:textId="77777777" w:rsidR="002164C2" w:rsidRPr="002164C2" w:rsidRDefault="002164C2" w:rsidP="002164C2">
      <w:pPr>
        <w:pStyle w:val="Sinespaciado"/>
        <w:jc w:val="both"/>
        <w:rPr>
          <w:rFonts w:ascii="Arial" w:hAnsi="Arial" w:cs="Arial"/>
          <w:sz w:val="24"/>
          <w:szCs w:val="24"/>
        </w:rPr>
      </w:pPr>
    </w:p>
    <w:p w14:paraId="736494EB" w14:textId="29C6C02F"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 xml:space="preserve">Sendo Rodríguez dijo que, de acuerdo al Organización Mundial de la Salud (OMS), más de 700 mil personas mueren por suicidio cada año en el mundo. En México, precisó, el suicidio es la tercera causa de muerte entre jóvenes de 15 a 29 años “estas cifras nos muestran que no se trata de un tema estado sino de un problema de salud pública que requiere atención, sensibilidad y principalmente </w:t>
      </w:r>
      <w:r w:rsidR="004D3E6F" w:rsidRPr="002164C2">
        <w:rPr>
          <w:rFonts w:ascii="Arial" w:hAnsi="Arial" w:cs="Arial"/>
          <w:sz w:val="24"/>
          <w:szCs w:val="24"/>
        </w:rPr>
        <w:t>acción “</w:t>
      </w:r>
      <w:r w:rsidRPr="002164C2">
        <w:rPr>
          <w:rFonts w:ascii="Arial" w:hAnsi="Arial" w:cs="Arial"/>
          <w:sz w:val="24"/>
          <w:szCs w:val="24"/>
        </w:rPr>
        <w:t>.</w:t>
      </w:r>
    </w:p>
    <w:p w14:paraId="74B1FC05" w14:textId="77777777" w:rsidR="002164C2" w:rsidRPr="002164C2" w:rsidRDefault="002164C2" w:rsidP="002164C2">
      <w:pPr>
        <w:pStyle w:val="Sinespaciado"/>
        <w:jc w:val="both"/>
        <w:rPr>
          <w:rFonts w:ascii="Arial" w:hAnsi="Arial" w:cs="Arial"/>
          <w:sz w:val="24"/>
          <w:szCs w:val="24"/>
        </w:rPr>
      </w:pPr>
    </w:p>
    <w:p w14:paraId="6B1E475F"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“En el Ayuntamiento de Benito Juárez a través de nuestra institución social, hemos asumido esa responsabilidad con acciones concretas. Solo de enero a la fecha, hemos atendido más de 4 mil 847 personas con atención psicológicas, se han brindado pláticas comunitarias en beneficio de mil 496 personas y más de 543 canalizaciones psiquiátricas”, indicó.</w:t>
      </w:r>
    </w:p>
    <w:p w14:paraId="03A4F596" w14:textId="77777777" w:rsidR="002164C2" w:rsidRPr="002164C2" w:rsidRDefault="002164C2" w:rsidP="002164C2">
      <w:pPr>
        <w:pStyle w:val="Sinespaciado"/>
        <w:jc w:val="both"/>
        <w:rPr>
          <w:rFonts w:ascii="Arial" w:hAnsi="Arial" w:cs="Arial"/>
          <w:sz w:val="24"/>
          <w:szCs w:val="24"/>
        </w:rPr>
      </w:pPr>
    </w:p>
    <w:p w14:paraId="6A6E2886"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Así también reveló que de enero a mayo del año en curso se atendieron dos mil 822 pacientes en psicología e impartieron pláticas de concientización dirigidas a mil 115 personas en escuelas, colonias y empresas, “así también, hemos brindado 438 atenciones psiquiátricas, en beneficio de más familias fortaleciendo la red de apoyo comunitaria, porque sabemos que detrás de un número; hay una vida, una historia y una familia que requiere seguimiento”, enfatizó.</w:t>
      </w:r>
    </w:p>
    <w:p w14:paraId="1F157CE4" w14:textId="77777777" w:rsidR="002164C2" w:rsidRPr="002164C2" w:rsidRDefault="002164C2" w:rsidP="002164C2">
      <w:pPr>
        <w:pStyle w:val="Sinespaciado"/>
        <w:jc w:val="both"/>
        <w:rPr>
          <w:rFonts w:ascii="Arial" w:hAnsi="Arial" w:cs="Arial"/>
          <w:sz w:val="24"/>
          <w:szCs w:val="24"/>
        </w:rPr>
      </w:pPr>
    </w:p>
    <w:p w14:paraId="1664F300"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 xml:space="preserve">La funcionaria municipal agradeció y entregó reconocimientos al </w:t>
      </w:r>
      <w:proofErr w:type="spellStart"/>
      <w:r w:rsidRPr="002164C2">
        <w:rPr>
          <w:rFonts w:ascii="Arial" w:hAnsi="Arial" w:cs="Arial"/>
          <w:sz w:val="24"/>
          <w:szCs w:val="24"/>
        </w:rPr>
        <w:t>paidosipquitra</w:t>
      </w:r>
      <w:proofErr w:type="spellEnd"/>
      <w:r w:rsidRPr="002164C2">
        <w:rPr>
          <w:rFonts w:ascii="Arial" w:hAnsi="Arial" w:cs="Arial"/>
          <w:sz w:val="24"/>
          <w:szCs w:val="24"/>
        </w:rPr>
        <w:t xml:space="preserve">, Benjamín Romero Cruz y a la psicóloga, Lilliam Negrete Estrella, directora de los Centros de Integración Juvenil de Cancún, por participar con las ponencias “Riesgos suicidas” y “Experiencias desde la Comunidad” así como al director de la Cultura y las Artes, Sergio Carlos López Jiménez, quien ofreció la obra de teatro “Coco </w:t>
      </w:r>
      <w:proofErr w:type="spellStart"/>
      <w:r w:rsidRPr="002164C2">
        <w:rPr>
          <w:rFonts w:ascii="Arial" w:hAnsi="Arial" w:cs="Arial"/>
          <w:sz w:val="24"/>
          <w:szCs w:val="24"/>
        </w:rPr>
        <w:t>Wash</w:t>
      </w:r>
      <w:proofErr w:type="spellEnd"/>
      <w:r w:rsidRPr="002164C2">
        <w:rPr>
          <w:rFonts w:ascii="Arial" w:hAnsi="Arial" w:cs="Arial"/>
          <w:sz w:val="24"/>
          <w:szCs w:val="24"/>
        </w:rPr>
        <w:t>”.</w:t>
      </w:r>
    </w:p>
    <w:p w14:paraId="39CAF502" w14:textId="77777777" w:rsidR="002164C2" w:rsidRPr="002164C2" w:rsidRDefault="002164C2" w:rsidP="002164C2">
      <w:pPr>
        <w:pStyle w:val="Sinespaciado"/>
        <w:jc w:val="both"/>
        <w:rPr>
          <w:rFonts w:ascii="Arial" w:hAnsi="Arial" w:cs="Arial"/>
          <w:sz w:val="24"/>
          <w:szCs w:val="24"/>
        </w:rPr>
      </w:pPr>
    </w:p>
    <w:p w14:paraId="3A26156F" w14:textId="77777777" w:rsidR="002164C2" w:rsidRPr="002164C2" w:rsidRDefault="002164C2" w:rsidP="002164C2">
      <w:pPr>
        <w:pStyle w:val="Sinespaciado"/>
        <w:jc w:val="both"/>
        <w:rPr>
          <w:rFonts w:ascii="Arial" w:hAnsi="Arial" w:cs="Arial"/>
          <w:sz w:val="24"/>
          <w:szCs w:val="24"/>
        </w:rPr>
      </w:pPr>
      <w:r w:rsidRPr="002164C2">
        <w:rPr>
          <w:rFonts w:ascii="Arial" w:hAnsi="Arial" w:cs="Arial"/>
          <w:sz w:val="24"/>
          <w:szCs w:val="24"/>
        </w:rPr>
        <w:t xml:space="preserve">Cabe mencionar que acudieron a la jornada, maestra </w:t>
      </w:r>
      <w:proofErr w:type="spellStart"/>
      <w:r w:rsidRPr="002164C2">
        <w:rPr>
          <w:rFonts w:ascii="Arial" w:hAnsi="Arial" w:cs="Arial"/>
          <w:sz w:val="24"/>
          <w:szCs w:val="24"/>
        </w:rPr>
        <w:t>Isabeau</w:t>
      </w:r>
      <w:proofErr w:type="spellEnd"/>
      <w:r w:rsidRPr="002164C2">
        <w:rPr>
          <w:rFonts w:ascii="Arial" w:hAnsi="Arial" w:cs="Arial"/>
          <w:sz w:val="24"/>
          <w:szCs w:val="24"/>
        </w:rPr>
        <w:t xml:space="preserve"> </w:t>
      </w:r>
      <w:proofErr w:type="spellStart"/>
      <w:r w:rsidRPr="002164C2">
        <w:rPr>
          <w:rFonts w:ascii="Arial" w:hAnsi="Arial" w:cs="Arial"/>
          <w:sz w:val="24"/>
          <w:szCs w:val="24"/>
        </w:rPr>
        <w:t>Anaid</w:t>
      </w:r>
      <w:proofErr w:type="spellEnd"/>
      <w:r w:rsidRPr="002164C2">
        <w:rPr>
          <w:rFonts w:ascii="Arial" w:hAnsi="Arial" w:cs="Arial"/>
          <w:sz w:val="24"/>
          <w:szCs w:val="24"/>
        </w:rPr>
        <w:t xml:space="preserve"> Brito Rivero, jefa del departamento de salud mental en representación del secretario estatal de Salud, Flavio Carlos Rosado , el regidor, Marcos Basilio Saldívar, la directora de Servicios de Salud, María del Carmen Cervantes Martínez así como alumnos de las escuelas universitarias “La Salle”, “Tuc”, “Instituto Veracruzano” y “</w:t>
      </w:r>
      <w:proofErr w:type="spellStart"/>
      <w:r w:rsidRPr="002164C2">
        <w:rPr>
          <w:rFonts w:ascii="Arial" w:hAnsi="Arial" w:cs="Arial"/>
          <w:sz w:val="24"/>
          <w:szCs w:val="24"/>
        </w:rPr>
        <w:t>Humanitas</w:t>
      </w:r>
      <w:proofErr w:type="spellEnd"/>
      <w:r w:rsidRPr="002164C2">
        <w:rPr>
          <w:rFonts w:ascii="Arial" w:hAnsi="Arial" w:cs="Arial"/>
          <w:sz w:val="24"/>
          <w:szCs w:val="24"/>
        </w:rPr>
        <w:t>” entre otros, quienes tomaron conciencia sobre la importancia de la atención de la salud mental.</w:t>
      </w:r>
    </w:p>
    <w:p w14:paraId="621116A5" w14:textId="77777777" w:rsidR="002164C2" w:rsidRPr="002164C2" w:rsidRDefault="002164C2" w:rsidP="002164C2">
      <w:pPr>
        <w:pStyle w:val="Sinespaciado"/>
        <w:jc w:val="both"/>
        <w:rPr>
          <w:rFonts w:ascii="Arial" w:hAnsi="Arial" w:cs="Arial"/>
          <w:sz w:val="24"/>
          <w:szCs w:val="24"/>
        </w:rPr>
      </w:pPr>
    </w:p>
    <w:p w14:paraId="6B466BBA" w14:textId="09733216" w:rsidR="00AB0F61" w:rsidRPr="002164C2" w:rsidRDefault="002164C2" w:rsidP="002164C2">
      <w:pPr>
        <w:pStyle w:val="Sinespaciado"/>
        <w:jc w:val="both"/>
        <w:rPr>
          <w:rFonts w:ascii="Arial" w:hAnsi="Arial" w:cs="Arial"/>
          <w:sz w:val="24"/>
          <w:szCs w:val="24"/>
        </w:rPr>
      </w:pPr>
      <w:r w:rsidRPr="002164C2">
        <w:rPr>
          <w:rFonts w:ascii="Arial" w:hAnsi="Arial" w:cs="Arial"/>
          <w:sz w:val="24"/>
          <w:szCs w:val="24"/>
        </w:rPr>
        <w:t>*</w:t>
      </w:r>
      <w:r w:rsidRPr="002164C2">
        <w:rPr>
          <w:rFonts w:ascii="Arial" w:hAnsi="Arial" w:cs="Arial"/>
          <w:sz w:val="24"/>
          <w:szCs w:val="24"/>
        </w:rPr>
        <w:t>***********</w:t>
      </w:r>
    </w:p>
    <w:sectPr w:rsidR="00AB0F61" w:rsidRPr="002164C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EEE8" w14:textId="77777777" w:rsidR="00615063" w:rsidRDefault="00615063" w:rsidP="0092028B">
      <w:r>
        <w:separator/>
      </w:r>
    </w:p>
  </w:endnote>
  <w:endnote w:type="continuationSeparator" w:id="0">
    <w:p w14:paraId="206803D7" w14:textId="77777777" w:rsidR="00615063" w:rsidRDefault="006150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3FD6" w14:textId="77777777" w:rsidR="00615063" w:rsidRDefault="00615063" w:rsidP="0092028B">
      <w:r>
        <w:separator/>
      </w:r>
    </w:p>
  </w:footnote>
  <w:footnote w:type="continuationSeparator" w:id="0">
    <w:p w14:paraId="001A4EB0" w14:textId="77777777" w:rsidR="00615063" w:rsidRDefault="006150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E4B6D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164C2">
                            <w:rPr>
                              <w:rFonts w:cstheme="minorHAnsi"/>
                              <w:b/>
                              <w:bCs/>
                              <w:lang w:val="es-ES"/>
                            </w:rPr>
                            <w:t>400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E4B6D0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164C2">
                      <w:rPr>
                        <w:rFonts w:cstheme="minorHAnsi"/>
                        <w:b/>
                        <w:bCs/>
                        <w:lang w:val="es-ES"/>
                      </w:rPr>
                      <w:t>400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4C2"/>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3E6F"/>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5063"/>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2025-09-12T18:01:00Z</dcterms:created>
  <dcterms:modified xsi:type="dcterms:W3CDTF">2025-09-12T18:03:00Z</dcterms:modified>
</cp:coreProperties>
</file>